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 1132/26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Trennwände und Spinnwände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Lieferung und Montage von Trennwänden, Wechselkabinen, Duschtrennwänden, Sanitärtrennwänden, Garderobenschränken, Schränke für Umkleidekabinen, Umkleidekabinen für Behinderte, Sanitärtrennwände, Wertfachanlagen.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